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C301" w14:textId="77777777" w:rsidR="0031688E" w:rsidRPr="00AB5266" w:rsidRDefault="00AB5266" w:rsidP="00AB5266">
      <w:pPr>
        <w:jc w:val="center"/>
        <w:rPr>
          <w:b/>
        </w:rPr>
      </w:pPr>
      <w:r w:rsidRPr="00AB5266">
        <w:rPr>
          <w:b/>
        </w:rPr>
        <w:t>DICHIARAZIONE DEL DATORE DI LAVORO COME AMMINISTRATORE DEI DATI PERSONALI DEL DIPENDENTE</w:t>
      </w:r>
    </w:p>
    <w:p w14:paraId="0266F434" w14:textId="77777777" w:rsidR="00AB5266" w:rsidRDefault="0031688E" w:rsidP="00AB5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Ai sensi dell'Art. 13 del Regolamento</w:t>
      </w:r>
      <w:r w:rsidR="00AB5266" w:rsidRPr="00CD2F26">
        <w:rPr>
          <w:rFonts w:ascii="Times New Roman" w:hAnsi="Times New Roman" w:cs="Times New Roman"/>
        </w:rPr>
        <w:t>(UE) 2016/679 del Parlamento europeo e del Consiglio, del 27 aprile 2016, relativa alla tutela delle persone fisiche con riguardo al trattamento dei dati personali, nonché alla libera circolazione di tali dati, e che abroga la Direttiva 95/46 / CE (Generale Regolamento sulla protezione dei dati</w:t>
      </w:r>
      <w:r w:rsidR="00D31B73">
        <w:rPr>
          <w:rFonts w:ascii="Times New Roman" w:hAnsi="Times New Roman" w:cs="Times New Roman"/>
        </w:rPr>
        <w:t>, di seguito denominato GDPR</w:t>
      </w:r>
      <w:r w:rsidR="00AB5266" w:rsidRPr="00CD2F26">
        <w:rPr>
          <w:rFonts w:ascii="Times New Roman" w:hAnsi="Times New Roman" w:cs="Times New Roman"/>
        </w:rPr>
        <w:t>)</w:t>
      </w:r>
      <w:r w:rsidRPr="00AB5266">
        <w:rPr>
          <w:rFonts w:ascii="Times New Roman" w:hAnsi="Times New Roman" w:cs="Times New Roman"/>
        </w:rPr>
        <w:t xml:space="preserve">si informa gentilmente che l'amministratore dei dati personali messi a disposizione del datore di lavoro in relazione all'impiego</w:t>
      </w:r>
    </w:p>
    <w:p w14:paraId="42B325AA" w14:textId="77777777" w:rsidR="00AB5266" w:rsidRDefault="00AB5266" w:rsidP="00AB52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8BC21" w14:textId="77777777" w:rsidR="008D67E9" w:rsidRPr="00AB5266" w:rsidRDefault="0031688E" w:rsidP="00AB5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………………</w:t>
      </w:r>
      <w:r w:rsidR="00AB5266">
        <w:rPr>
          <w:rFonts w:ascii="Times New Roman" w:hAnsi="Times New Roman" w:cs="Times New Roman"/>
        </w:rPr>
        <w:t>………….</w:t>
      </w:r>
      <w:r w:rsidRPr="00AB5266">
        <w:rPr>
          <w:rFonts w:ascii="Times New Roman" w:hAnsi="Times New Roman" w:cs="Times New Roman"/>
        </w:rPr>
        <w:t>……………………………………</w:t>
      </w:r>
      <w:r w:rsidR="008D67E9" w:rsidRPr="00AB5266">
        <w:rPr>
          <w:rFonts w:ascii="Times New Roman" w:hAnsi="Times New Roman" w:cs="Times New Roman"/>
        </w:rPr>
        <w:t>……………</w:t>
      </w:r>
      <w:r w:rsidR="00AB5266" w:rsidRPr="00AB5266">
        <w:rPr>
          <w:rFonts w:ascii="Times New Roman" w:hAnsi="Times New Roman" w:cs="Times New Roman"/>
        </w:rPr>
        <w:t xml:space="preserve">di seguito denominato il Dipendente</w:t>
      </w:r>
    </w:p>
    <w:p w14:paraId="631638DE" w14:textId="77777777" w:rsidR="008D67E9" w:rsidRPr="00AB5266" w:rsidRDefault="008D67E9" w:rsidP="00AB52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5266">
        <w:rPr>
          <w:rFonts w:ascii="Times New Roman" w:hAnsi="Times New Roman" w:cs="Times New Roman"/>
          <w:sz w:val="20"/>
          <w:szCs w:val="20"/>
        </w:rPr>
        <w:t>(nome e cognome del dipendente)</w:t>
      </w:r>
    </w:p>
    <w:p w14:paraId="669098A7" w14:textId="77777777" w:rsidR="00AB5266" w:rsidRDefault="00AB5266" w:rsidP="00AB52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543D301C" w14:textId="77777777" w:rsidR="00AB5266" w:rsidRPr="00AB5266" w:rsidRDefault="00AB5266" w:rsidP="00AB52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4A6B7C29" w14:textId="77777777" w:rsidR="0031688E" w:rsidRPr="00AB5266" w:rsidRDefault="0031688E" w:rsidP="00AB5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è ………………………………………………………………</w:t>
      </w:r>
      <w:r w:rsidR="00AB5266">
        <w:rPr>
          <w:rFonts w:ascii="Times New Roman" w:hAnsi="Times New Roman" w:cs="Times New Roman"/>
        </w:rPr>
        <w:t>………………………</w:t>
      </w:r>
      <w:r w:rsidRPr="00AB5266">
        <w:rPr>
          <w:rFonts w:ascii="Times New Roman" w:hAnsi="Times New Roman" w:cs="Times New Roman"/>
        </w:rPr>
        <w:t xml:space="preserve">………., Chiamato</w:t>
      </w:r>
    </w:p>
    <w:p w14:paraId="18871081" w14:textId="77777777" w:rsidR="0031688E" w:rsidRPr="00AB5266" w:rsidRDefault="0031688E" w:rsidP="00AB5266">
      <w:pPr>
        <w:jc w:val="both"/>
        <w:rPr>
          <w:rFonts w:ascii="Times New Roman" w:hAnsi="Times New Roman" w:cs="Times New Roman"/>
          <w:sz w:val="20"/>
          <w:szCs w:val="20"/>
        </w:rPr>
      </w:pP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</w:r>
      <w:r w:rsidR="008D67E9" w:rsidRPr="00AB5266">
        <w:rPr>
          <w:rFonts w:ascii="Times New Roman" w:hAnsi="Times New Roman" w:cs="Times New Roman"/>
        </w:rPr>
        <w:tab/>
      </w:r>
      <w:r w:rsidR="008D67E9"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>(dati del datore di lavoro)</w:t>
      </w:r>
    </w:p>
    <w:p w14:paraId="1090F604" w14:textId="77777777" w:rsidR="00714012" w:rsidRPr="00AB5266" w:rsidRDefault="0031688E" w:rsidP="00D31B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ulteriore</w:t>
      </w:r>
      <w:r w:rsidR="008D67E9" w:rsidRPr="00AB5266">
        <w:rPr>
          <w:rFonts w:ascii="Times New Roman" w:hAnsi="Times New Roman" w:cs="Times New Roman"/>
        </w:rPr>
        <w:t>Datore di lavoro.</w:t>
      </w:r>
    </w:p>
    <w:p w14:paraId="243AA011" w14:textId="77777777" w:rsidR="0031688E" w:rsidRPr="00AB5266" w:rsidRDefault="0031688E" w:rsidP="00D31B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Ai sensi della predetta normativa, l'obbligo di informazione è adempiuto fornendo i seguenti dati:</w:t>
      </w:r>
    </w:p>
    <w:p w14:paraId="781B70E2" w14:textId="77777777" w:rsidR="0031688E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</w:t>
      </w:r>
      <w:r w:rsidR="0031688E" w:rsidRPr="00AB5266">
        <w:rPr>
          <w:rFonts w:ascii="Times New Roman" w:hAnsi="Times New Roman" w:cs="Times New Roman"/>
        </w:rPr>
        <w:t>1</w:t>
      </w:r>
    </w:p>
    <w:p w14:paraId="4FC67D98" w14:textId="77777777" w:rsidR="0031688E" w:rsidRPr="00AB5266" w:rsidRDefault="0031688E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Il datore di lavoro gestisce un'impresa con il nome di ......................................... ................ con sede legale in ………………………………………… ul. ………………………… ………, iscritta al Registro Centrale e Informativa sull'attività economica, utilizzando</w:t>
      </w:r>
      <w:r w:rsidR="00AB5266">
        <w:rPr>
          <w:rFonts w:ascii="Times New Roman" w:hAnsi="Times New Roman" w:cs="Times New Roman"/>
        </w:rPr>
        <w:t>e</w:t>
      </w:r>
      <w:r w:rsidRPr="00AB5266">
        <w:rPr>
          <w:rFonts w:ascii="Times New Roman" w:hAnsi="Times New Roman" w:cs="Times New Roman"/>
        </w:rPr>
        <w:t xml:space="preserve">numero</w:t>
      </w:r>
      <w:r w:rsidR="005F0166">
        <w:rPr>
          <w:rFonts w:ascii="Times New Roman" w:hAnsi="Times New Roman" w:cs="Times New Roman"/>
        </w:rPr>
        <w:t>NIP:</w:t>
      </w:r>
      <w:r w:rsidRPr="00AB5266">
        <w:rPr>
          <w:rFonts w:ascii="Times New Roman" w:hAnsi="Times New Roman" w:cs="Times New Roman"/>
        </w:rPr>
        <w:t>………………………………………, numero di contatto:</w:t>
      </w:r>
      <w:r w:rsidR="008D67E9" w:rsidRPr="00AB5266">
        <w:rPr>
          <w:rFonts w:ascii="Times New Roman" w:hAnsi="Times New Roman" w:cs="Times New Roman"/>
        </w:rPr>
        <w:t>……………</w:t>
      </w:r>
      <w:r w:rsidR="00AB5266">
        <w:rPr>
          <w:rFonts w:ascii="Times New Roman" w:hAnsi="Times New Roman" w:cs="Times New Roman"/>
        </w:rPr>
        <w:t>……… ..</w:t>
      </w:r>
    </w:p>
    <w:p w14:paraId="0CCD14DA" w14:textId="77777777" w:rsidR="0031688E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</w:t>
      </w:r>
      <w:r w:rsidR="0031688E" w:rsidRPr="00AB5266">
        <w:rPr>
          <w:rFonts w:ascii="Times New Roman" w:hAnsi="Times New Roman" w:cs="Times New Roman"/>
        </w:rPr>
        <w:t>2</w:t>
      </w:r>
    </w:p>
    <w:p w14:paraId="32A5A080" w14:textId="77777777" w:rsidR="0031688E" w:rsidRPr="00AB5266" w:rsidRDefault="005F0166" w:rsidP="00AB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1688E" w:rsidRPr="00AB5266">
        <w:rPr>
          <w:rFonts w:ascii="Times New Roman" w:hAnsi="Times New Roman" w:cs="Times New Roman"/>
        </w:rPr>
        <w:t>Nessun responsabile della protezione dei dati è stato nominato sul posto di lavoro.</w:t>
      </w:r>
    </w:p>
    <w:p w14:paraId="170B15E9" w14:textId="77777777" w:rsidR="0031688E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</w:t>
      </w:r>
      <w:r w:rsidR="0031688E" w:rsidRPr="00AB5266">
        <w:rPr>
          <w:rFonts w:ascii="Times New Roman" w:hAnsi="Times New Roman" w:cs="Times New Roman"/>
        </w:rPr>
        <w:t xml:space="preserve">3</w:t>
      </w:r>
    </w:p>
    <w:p w14:paraId="1F544318" w14:textId="77777777" w:rsidR="008D67E9" w:rsidRPr="00AB5266" w:rsidRDefault="008D67E9" w:rsidP="004F594C">
      <w:pPr>
        <w:spacing w:line="276" w:lineRule="auto"/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Base</w:t>
      </w:r>
      <w:r w:rsidR="005F0166" w:rsidRPr="00AB5266">
        <w:rPr>
          <w:rFonts w:ascii="Times New Roman" w:hAnsi="Times New Roman" w:cs="Times New Roman"/>
        </w:rPr>
        <w:t>autorizzazione legale</w:t>
      </w:r>
      <w:r w:rsidRPr="00AB5266">
        <w:rPr>
          <w:rFonts w:ascii="Times New Roman" w:hAnsi="Times New Roman" w:cs="Times New Roman"/>
        </w:rPr>
        <w:t xml:space="preserve">Il Datore di lavoro per trattare i dati personali del Dipendente è per adempiere all'obbligo derivante dalle disposizioni del diritto del lavoro</w:t>
      </w:r>
      <w:r w:rsidR="005F0166">
        <w:rPr>
          <w:rFonts w:ascii="Times New Roman" w:hAnsi="Times New Roman" w:cs="Times New Roman"/>
        </w:rPr>
        <w:t>.</w:t>
      </w:r>
    </w:p>
    <w:p w14:paraId="7E9EB313" w14:textId="2572F2E3" w:rsidR="004F594C" w:rsidRPr="004F594C" w:rsidRDefault="008D67E9" w:rsidP="004F594C">
      <w:pPr>
        <w:tabs>
          <w:tab w:val="left" w:pos="424"/>
        </w:tabs>
        <w:spacing w:after="0" w:line="276" w:lineRule="auto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I dati personali del Dipendente sono trattati ai sensi dell'Art. 22</w:t>
      </w:r>
      <w:r w:rsidR="004F594C">
        <w:rPr>
          <w:rFonts w:ascii="Times New Roman" w:hAnsi="Times New Roman" w:cs="Times New Roman"/>
        </w:rPr>
        <w:t>(</w:t>
      </w:r>
      <w:r w:rsidRPr="004F594C">
        <w:rPr>
          <w:rFonts w:ascii="Times New Roman" w:hAnsi="Times New Roman" w:cs="Times New Roman"/>
        </w:rPr>
        <w:t>1</w:t>
      </w:r>
      <w:r w:rsidR="004F594C">
        <w:rPr>
          <w:rFonts w:ascii="Times New Roman" w:hAnsi="Times New Roman" w:cs="Times New Roman"/>
        </w:rPr>
        <w:t>)</w:t>
      </w:r>
      <w:r w:rsidRPr="00AB5266">
        <w:rPr>
          <w:rFonts w:ascii="Times New Roman" w:hAnsi="Times New Roman" w:cs="Times New Roman"/>
        </w:rPr>
        <w:t xml:space="preserve">§ 1</w:t>
      </w:r>
      <w:r w:rsidR="0058507C">
        <w:rPr>
          <w:rFonts w:ascii="Times New Roman" w:hAnsi="Times New Roman" w:cs="Times New Roman"/>
        </w:rPr>
        <w:t xml:space="preserve">-</w:t>
      </w:r>
      <w:r w:rsidR="00D31B73">
        <w:rPr>
          <w:rFonts w:ascii="Times New Roman" w:hAnsi="Times New Roman" w:cs="Times New Roman"/>
        </w:rPr>
        <w:t xml:space="preserve">4</w:t>
      </w:r>
      <w:r w:rsidRPr="00AB5266">
        <w:rPr>
          <w:rFonts w:ascii="Times New Roman" w:hAnsi="Times New Roman" w:cs="Times New Roman"/>
        </w:rPr>
        <w:t> </w:t>
      </w:r>
      <w:r w:rsidR="00AB5266">
        <w:rPr>
          <w:rFonts w:ascii="Times New Roman" w:hAnsi="Times New Roman" w:cs="Times New Roman"/>
        </w:rPr>
        <w:t>il codice del lavoro,</w:t>
      </w:r>
      <w:r w:rsidR="005F0166">
        <w:rPr>
          <w:rFonts w:ascii="Times New Roman" w:hAnsi="Times New Roman" w:cs="Times New Roman"/>
        </w:rPr>
        <w:t xml:space="preserve">la legge sulla protezione dei dati personali, nonché il GDPR</w:t>
      </w:r>
      <w:r w:rsidR="004F594C">
        <w:rPr>
          <w:rFonts w:ascii="Times New Roman" w:hAnsi="Times New Roman" w:cs="Times New Roman"/>
        </w:rPr>
        <w:t xml:space="preserve">e la loro indicazione è obbligatoria.</w:t>
      </w:r>
      <w:r w:rsidR="004F594C" w:rsidRPr="004F594C">
        <w:rPr>
          <w:rFonts w:ascii="Times New Roman" w:hAnsi="Times New Roman" w:cs="Times New Roman"/>
        </w:rPr>
        <w:t>Nel restante ambito, il conferimento dei dati personali è volontario, ma necessario per le finalità connesse all'instaurazione e al corso dell'impiego</w:t>
      </w:r>
      <w:r w:rsidR="004F594C">
        <w:rPr>
          <w:rFonts w:ascii="Times New Roman" w:hAnsi="Times New Roman" w:cs="Times New Roman"/>
        </w:rPr>
        <w:t>.</w:t>
      </w:r>
    </w:p>
    <w:p w14:paraId="2948EB6C" w14:textId="77777777" w:rsidR="008D67E9" w:rsidRPr="00AB5266" w:rsidRDefault="008D67E9" w:rsidP="00AB5266">
      <w:pPr>
        <w:jc w:val="both"/>
        <w:rPr>
          <w:rFonts w:ascii="Times New Roman" w:hAnsi="Times New Roman" w:cs="Times New Roman"/>
        </w:rPr>
      </w:pPr>
    </w:p>
    <w:p w14:paraId="6D7C4A1A" w14:textId="77777777" w:rsidR="008D67E9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 4</w:t>
      </w:r>
    </w:p>
    <w:p w14:paraId="5433A64E" w14:textId="77777777" w:rsidR="008D67E9" w:rsidRPr="00AB5266" w:rsidRDefault="008D67E9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I dati personali del dipendente sono conservati dal Datore di lavoro solo per il periodo richiesto dalla legge.</w:t>
      </w:r>
    </w:p>
    <w:p w14:paraId="5C7FD6AD" w14:textId="77777777" w:rsidR="008D67E9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 5</w:t>
      </w:r>
    </w:p>
    <w:p w14:paraId="2F5B8A9B" w14:textId="77777777" w:rsidR="008D67E9" w:rsidRPr="00AB5266" w:rsidRDefault="008D67E9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Il dipendente ha il diritto</w:t>
      </w:r>
      <w:r w:rsidR="00A3160E">
        <w:rPr>
          <w:rFonts w:ascii="Times New Roman" w:hAnsi="Times New Roman" w:cs="Times New Roman"/>
        </w:rPr>
        <w:t>accesso</w:t>
      </w:r>
      <w:r w:rsidRPr="00AB5266">
        <w:rPr>
          <w:rFonts w:ascii="Times New Roman" w:hAnsi="Times New Roman" w:cs="Times New Roman"/>
        </w:rPr>
        <w:t xml:space="preserve">ai dati personali che lo riguardano, ma anche al loro raddrizzamento.</w:t>
      </w:r>
    </w:p>
    <w:p w14:paraId="65E13B64" w14:textId="77777777" w:rsidR="008D67E9" w:rsidRPr="00AB5266" w:rsidRDefault="008D67E9" w:rsidP="00AB5266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§ 6</w:t>
      </w:r>
    </w:p>
    <w:p w14:paraId="6713E852" w14:textId="54C205CC" w:rsidR="00835817" w:rsidRDefault="00DF61EB" w:rsidP="00D31B73">
      <w:pPr>
        <w:jc w:val="both"/>
        <w:rPr>
          <w:rFonts w:ascii="Times New Roman" w:hAnsi="Times New Roman" w:cs="Times New Roman"/>
        </w:rPr>
      </w:pPr>
      <w:r w:rsidRPr="00D31B73">
        <w:rPr>
          <w:rFonts w:ascii="Times New Roman" w:hAnsi="Times New Roman" w:cs="Times New Roman"/>
        </w:rPr>
        <w:t>Il lavoratore ha il diritto</w:t>
      </w:r>
      <w:r w:rsidR="00E337A5">
        <w:rPr>
          <w:rFonts w:ascii="Times New Roman" w:hAnsi="Times New Roman" w:cs="Times New Roman"/>
        </w:rPr>
        <w:t xml:space="preserve">giù</w:t>
      </w:r>
      <w:r w:rsidR="00835817">
        <w:rPr>
          <w:rFonts w:ascii="Times New Roman" w:hAnsi="Times New Roman" w:cs="Times New Roman"/>
        </w:rPr>
        <w:t xml:space="preserve">lavori</w:t>
      </w:r>
      <w:r w:rsidRPr="00D31B73">
        <w:rPr>
          <w:rFonts w:ascii="Times New Roman" w:hAnsi="Times New Roman" w:cs="Times New Roman"/>
        </w:rPr>
        <w:t>limitazioni di elaborazione</w:t>
      </w:r>
      <w:r w:rsidR="00835817">
        <w:rPr>
          <w:rFonts w:ascii="Times New Roman" w:hAnsi="Times New Roman" w:cs="Times New Roman"/>
        </w:rPr>
        <w:t xml:space="preserve">i suoi dati personali</w:t>
      </w:r>
      <w:r w:rsidRPr="00D31B73">
        <w:rPr>
          <w:rFonts w:ascii="Times New Roman" w:hAnsi="Times New Roman" w:cs="Times New Roman"/>
        </w:rPr>
        <w:t xml:space="preserve">, giusto</w:t>
      </w:r>
      <w:r w:rsidR="00835817">
        <w:rPr>
          <w:rFonts w:ascii="Times New Roman" w:hAnsi="Times New Roman" w:cs="Times New Roman"/>
        </w:rPr>
        <w:t>alla tua richiesta</w:t>
      </w:r>
      <w:r w:rsidRPr="00D31B73">
        <w:rPr>
          <w:rFonts w:ascii="Times New Roman" w:hAnsi="Times New Roman" w:cs="Times New Roman"/>
        </w:rPr>
        <w:t xml:space="preserve">portabilità dei dati, diritto di opposizione</w:t>
      </w:r>
      <w:r w:rsidR="00835817">
        <w:rPr>
          <w:rFonts w:ascii="Times New Roman" w:hAnsi="Times New Roman" w:cs="Times New Roman"/>
        </w:rPr>
        <w:t>.</w:t>
      </w:r>
      <w:r w:rsidRPr="00D31B73">
        <w:rPr>
          <w:rFonts w:ascii="Times New Roman" w:hAnsi="Times New Roman" w:cs="Times New Roman"/>
        </w:rPr>
        <w:t xml:space="preserve"/>
      </w:r>
    </w:p>
    <w:p w14:paraId="1273E42C" w14:textId="77777777" w:rsidR="00835817" w:rsidRDefault="00835817" w:rsidP="00D31B73">
      <w:pPr>
        <w:jc w:val="both"/>
        <w:rPr>
          <w:rFonts w:ascii="Times New Roman" w:hAnsi="Times New Roman" w:cs="Times New Roman"/>
        </w:rPr>
      </w:pPr>
    </w:p>
    <w:p w14:paraId="38BD35BA" w14:textId="77777777" w:rsidR="00835817" w:rsidRPr="00AB5266" w:rsidRDefault="00835817" w:rsidP="00835817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</w:t>
      </w:r>
      <w:r>
        <w:rPr>
          <w:rFonts w:ascii="Times New Roman" w:hAnsi="Times New Roman" w:cs="Times New Roman"/>
        </w:rPr>
        <w:t>7</w:t>
      </w:r>
    </w:p>
    <w:p w14:paraId="0CB0586D" w14:textId="61F54A2D" w:rsidR="00DF61EB" w:rsidRPr="00D31B73" w:rsidRDefault="00835817" w:rsidP="00D31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caso di</w:t>
      </w:r>
      <w:r w:rsidRPr="00D31B73">
        <w:rPr>
          <w:rFonts w:ascii="Times New Roman" w:hAnsi="Times New Roman" w:cs="Times New Roman"/>
        </w:rPr>
        <w:t xml:space="preserve">dati personali il cui conferimento è volontario</w:t>
      </w:r>
      <w:r>
        <w:rPr>
          <w:rFonts w:ascii="Times New Roman" w:hAnsi="Times New Roman" w:cs="Times New Roman"/>
        </w:rPr>
        <w:t xml:space="preserve">il dipendente ha</w:t>
      </w:r>
      <w:r w:rsidRPr="00D31B73">
        <w:rPr>
          <w:rFonts w:ascii="Times New Roman" w:hAnsi="Times New Roman" w:cs="Times New Roman"/>
        </w:rPr>
        <w:t>il diritto di revocare il consenso al loro trattamento in qualsiasi momento</w:t>
      </w:r>
      <w:r>
        <w:rPr>
          <w:rFonts w:ascii="Times New Roman" w:hAnsi="Times New Roman" w:cs="Times New Roman"/>
        </w:rPr>
        <w:t xml:space="preserve">.</w:t>
      </w:r>
      <w:r w:rsidR="00DF61EB" w:rsidRPr="00D31B73">
        <w:rPr>
          <w:rFonts w:ascii="Times New Roman" w:hAnsi="Times New Roman" w:cs="Times New Roman"/>
        </w:rPr>
        <w:t>La dichiarazione di revoca del consenso al trattamento dei dati personali richiede la sua presentazione per iscritto o tramite posta elettronica all'indirizzo di posta elettronica</w:t>
      </w:r>
      <w:r w:rsidR="00D31B73">
        <w:rPr>
          <w:rFonts w:ascii="Times New Roman" w:hAnsi="Times New Roman" w:cs="Times New Roman"/>
        </w:rPr>
        <w:t>.</w:t>
      </w:r>
    </w:p>
    <w:p w14:paraId="643D130E" w14:textId="77777777" w:rsidR="00DF61EB" w:rsidRDefault="00DF61EB" w:rsidP="00DF61EB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610E88A" w14:textId="77777777" w:rsidR="00D31B73" w:rsidRDefault="00D31B73" w:rsidP="00D31B73">
      <w:pPr>
        <w:tabs>
          <w:tab w:val="left" w:pos="424"/>
        </w:tabs>
        <w:spacing w:after="0" w:line="235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21B5B18E" w14:textId="4BC5830D" w:rsidR="00D31B73" w:rsidRPr="00AB5266" w:rsidRDefault="00D31B73" w:rsidP="00D31B73">
      <w:pPr>
        <w:jc w:val="center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 xml:space="preserve">§</w:t>
      </w:r>
      <w:r w:rsidR="00835817">
        <w:rPr>
          <w:rFonts w:ascii="Times New Roman" w:hAnsi="Times New Roman" w:cs="Times New Roman"/>
        </w:rPr>
        <w:t>8</w:t>
      </w:r>
    </w:p>
    <w:p w14:paraId="526949A2" w14:textId="77777777" w:rsidR="00D31B73" w:rsidRDefault="00D31B73" w:rsidP="00D31B73">
      <w:pPr>
        <w:tabs>
          <w:tab w:val="left" w:pos="424"/>
        </w:tabs>
        <w:spacing w:after="0" w:line="235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2C3ABCC5" w14:textId="77777777" w:rsidR="00AB5266" w:rsidRDefault="00D31B73" w:rsidP="00D31B73">
      <w:pPr>
        <w:tabs>
          <w:tab w:val="left" w:pos="42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dipendente ha</w:t>
      </w:r>
      <w:r w:rsidR="00DF61EB">
        <w:rPr>
          <w:rFonts w:ascii="Times New Roman" w:eastAsia="Times New Roman" w:hAnsi="Times New Roman"/>
          <w:sz w:val="24"/>
        </w:rPr>
        <w:t xml:space="preserve">il diritto di proporre reclamo al Presidente del Servizio Protezione Dati Personali, qualora ritenga che il trattamento</w:t>
      </w:r>
      <w:r>
        <w:rPr>
          <w:rFonts w:ascii="Times New Roman" w:eastAsia="Times New Roman" w:hAnsi="Times New Roman"/>
          <w:sz w:val="24"/>
        </w:rPr>
        <w:t xml:space="preserve">il suo</w:t>
      </w:r>
      <w:r w:rsidR="00DF61EB">
        <w:rPr>
          <w:rFonts w:ascii="Times New Roman" w:eastAsia="Times New Roman" w:hAnsi="Times New Roman"/>
          <w:sz w:val="24"/>
        </w:rPr>
        <w:t>viola i dati personali</w:t>
      </w:r>
      <w:r>
        <w:rPr>
          <w:rFonts w:ascii="Times New Roman" w:eastAsia="Times New Roman" w:hAnsi="Times New Roman"/>
          <w:sz w:val="24"/>
        </w:rPr>
        <w:t xml:space="preserve">Disposizioni GDPR.</w:t>
      </w:r>
    </w:p>
    <w:p w14:paraId="6468A123" w14:textId="77777777" w:rsidR="00FA0CE3" w:rsidRDefault="00FA0CE3" w:rsidP="00D31B73">
      <w:pPr>
        <w:tabs>
          <w:tab w:val="left" w:pos="42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1CFAB82C" w14:textId="77777777" w:rsidR="00D31B73" w:rsidRPr="00D31B73" w:rsidRDefault="00D31B73" w:rsidP="00D31B73">
      <w:pPr>
        <w:tabs>
          <w:tab w:val="left" w:pos="42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59783E82" w14:textId="77777777" w:rsidR="00AB5266" w:rsidRPr="00AB5266" w:rsidRDefault="00AB5266" w:rsidP="00AB5266">
      <w:pPr>
        <w:jc w:val="both"/>
        <w:rPr>
          <w:rFonts w:ascii="Times New Roman" w:hAnsi="Times New Roman" w:cs="Times New Roman"/>
        </w:rPr>
      </w:pPr>
      <w:r w:rsidRPr="00AB5266">
        <w:rPr>
          <w:rFonts w:ascii="Times New Roman" w:hAnsi="Times New Roman" w:cs="Times New Roman"/>
        </w:rPr>
        <w:t>…………………………………………</w:t>
      </w: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</w:r>
      <w:r w:rsidRPr="00AB5266">
        <w:rPr>
          <w:rFonts w:ascii="Times New Roman" w:hAnsi="Times New Roman" w:cs="Times New Roman"/>
        </w:rPr>
        <w:tab/>
        <w:t>………………………………………</w:t>
      </w:r>
    </w:p>
    <w:p w14:paraId="7502E8D9" w14:textId="77777777" w:rsidR="0031688E" w:rsidRDefault="00AB5266" w:rsidP="00AB52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5266">
        <w:rPr>
          <w:rFonts w:ascii="Times New Roman" w:hAnsi="Times New Roman" w:cs="Times New Roman"/>
          <w:sz w:val="20"/>
          <w:szCs w:val="20"/>
        </w:rPr>
        <w:t xml:space="preserve">(firma del dipendente)</w:t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</w:r>
      <w:r w:rsidRPr="00AB5266">
        <w:rPr>
          <w:rFonts w:ascii="Times New Roman" w:hAnsi="Times New Roman" w:cs="Times New Roman"/>
          <w:sz w:val="20"/>
          <w:szCs w:val="20"/>
        </w:rPr>
        <w:tab/>
        <w:t>(firma del datore di lavoro)</w:t>
      </w:r>
    </w:p>
    <w:p w14:paraId="248E3D91" w14:textId="77777777" w:rsidR="00DF61EB" w:rsidRDefault="00DF61EB" w:rsidP="00DF61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C98F2" w14:textId="77777777" w:rsidR="00DF61EB" w:rsidRDefault="00DF61EB" w:rsidP="00DF61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481BC" w14:textId="293E1F2D" w:rsidR="005F0166" w:rsidRPr="00835817" w:rsidRDefault="00835817" w:rsidP="00835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5817">
        <w:rPr>
          <w:rFonts w:ascii="Times New Roman" w:hAnsi="Times New Roman" w:cs="Times New Roman"/>
          <w:sz w:val="18"/>
          <w:szCs w:val="18"/>
        </w:rPr>
        <w:t>Attenzione:</w:t>
      </w:r>
    </w:p>
    <w:p w14:paraId="729EF01D" w14:textId="7C464C56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Articolo 13 del GDPR Informazioni da fornire quando i dati sono raccolti presso l'interessato</w:t>
      </w:r>
    </w:p>
    <w:p w14:paraId="566E8D75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1.Se i dati personali dell'interessato sono raccolti da tale persona, il responsabile del trattamento fornisce all'interessato tutte le seguenti informazioni al momento della raccolta dei dati personali:</w:t>
      </w:r>
    </w:p>
    <w:p w14:paraId="6A35A455" w14:textId="47F2E698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a) la loro identità e i dettagli di contatto, e</w:t>
      </w:r>
      <w:r>
        <w:rPr>
          <w:rFonts w:ascii="Times New Roman" w:eastAsia="Times New Roman" w:hAnsi="Times New Roman"/>
          <w:sz w:val="18"/>
          <w:szCs w:val="18"/>
        </w:rPr>
        <w:t xml:space="preserve">con</w:t>
      </w:r>
      <w:r w:rsidRPr="00835817">
        <w:rPr>
          <w:rFonts w:ascii="Times New Roman" w:eastAsia="Times New Roman" w:hAnsi="Times New Roman"/>
          <w:sz w:val="18"/>
          <w:szCs w:val="18"/>
        </w:rPr>
        <w:t>g</w:t>
      </w:r>
      <w:r>
        <w:rPr>
          <w:rFonts w:ascii="Times New Roman" w:eastAsia="Times New Roman" w:hAnsi="Times New Roman"/>
          <w:sz w:val="18"/>
          <w:szCs w:val="18"/>
        </w:rPr>
        <w:t>di</w:t>
      </w:r>
      <w:r w:rsidRPr="00835817">
        <w:rPr>
          <w:rFonts w:ascii="Times New Roman" w:eastAsia="Times New Roman" w:hAnsi="Times New Roman"/>
          <w:sz w:val="18"/>
          <w:szCs w:val="18"/>
        </w:rPr>
        <w:t>se del caso, l'identità e i dettagli di contatto del suo rappresentante;</w:t>
      </w:r>
    </w:p>
    <w:p w14:paraId="26EE4120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b) ove applicabile, i dati di contatto del responsabile della protezione dei dati;</w:t>
      </w:r>
    </w:p>
    <w:p w14:paraId="1D451FD9" w14:textId="71AF7A24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c) le finalità del trattamento dei dati personali</w:t>
      </w:r>
      <w:r w:rsidR="00C96549">
        <w:rPr>
          <w:rFonts w:ascii="Times New Roman" w:eastAsia="Times New Roman" w:hAnsi="Times New Roman"/>
          <w:sz w:val="18"/>
          <w:szCs w:val="18"/>
        </w:rPr>
        <w:t xml:space="preserve"/>
      </w:r>
      <w:r w:rsidRPr="00835817">
        <w:rPr>
          <w:rFonts w:ascii="Times New Roman" w:eastAsia="Times New Roman" w:hAnsi="Times New Roman"/>
          <w:sz w:val="18"/>
          <w:szCs w:val="18"/>
        </w:rPr>
        <w:t>e la base giuridica del trattamento;</w:t>
      </w:r>
    </w:p>
    <w:p w14:paraId="7FE39CA6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d) se il trattamento è basato sull'art. 6 sec. 1 lit. f) - legittimi interessi perseguiti dall'amministratore o da terzi;</w:t>
      </w:r>
    </w:p>
    <w:p w14:paraId="59FD7DD2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e) informazioni sui destinatari dei dati personali o sulle eventuali categorie di destinatari;</w:t>
      </w:r>
    </w:p>
    <w:p w14:paraId="6CD0C252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f) se applicabile - informazioni sull'intenzione di trasferire dati personali a un paese terzo o un'organizzazione internazionale e sulla determinazione o assenza di un livello di protezione adeguato da parte della Commissione, o nel caso di trasferimento di cui all'art. 46, art. 47 o articolo. 49 sec. 1, secondo comma, un riferimento a caratteristiche di sicurezza appropriate o appropriate e informazioni su come ottenere una copia del titolo o sul luogo in cui è messo a disposizione.</w:t>
      </w:r>
    </w:p>
    <w:p w14:paraId="1FBBA63F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2. Oltre alle informazioni di cui al par. 1, nella raccolta dei dati personali, il titolare del trattamento fornisce all'interessato le seguenti altre informazioni necessarie per garantire un trattamento corretto e trasparente:</w:t>
      </w:r>
    </w:p>
    <w:p w14:paraId="7CE58C6F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a) il periodo di conservazione dei dati personali e, se ciò non è possibile, i criteri per determinare tale periodo;</w:t>
      </w:r>
    </w:p>
    <w:p w14:paraId="0D497E74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b) informazioni sul diritto di richiedere all'amministratore l'accesso ai dati personali che riguardano l'interessato, la rettifica, la cancellazione o la limitazione del trattamento o il diritto di opporsi al trattamento, nonché il diritto di trasferire i dati;</w:t>
      </w:r>
    </w:p>
    <w:p w14:paraId="5784F2FE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c) se il trattamento è basato sull'art. 6 sec. 1 lit. a) o l'art. 9 sec. 2 lit. a) - informazioni sul diritto di revocare il consenso in qualsiasi momento senza pregiudicare la liceità del trattamento effettuato sulla base del consenso prima della revoca;</w:t>
      </w:r>
    </w:p>
    <w:p w14:paraId="226AE5B9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d) informazioni sul diritto di proporre reclamo all'autorità di controllo;</w:t>
      </w:r>
    </w:p>
    <w:p w14:paraId="79FBAFD0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e) informazioni se la fornitura di dati personali è un requisito legale o contrattuale o una condizione per la conclusione di un contratto e se l'interessato è obbligato a fornirli e quali sono le possibili conseguenze del mancato conferimento dei dati;</w:t>
      </w:r>
    </w:p>
    <w:p w14:paraId="4794B4F3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f) informazioni sul processo decisionale automatizzato, compresa la profilazione di cui all'art. 22 sec. 1 e 4, e - almeno in questi casi - informazioni pertinenti sulle regole per la loro assunzione, nonché sul significato e sulle conseguenze previste di tale trattamento per l'interessato.</w:t>
      </w:r>
    </w:p>
    <w:p w14:paraId="2EEEA7D1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835817">
        <w:rPr>
          <w:rFonts w:ascii="Times New Roman" w:eastAsia="Times New Roman" w:hAnsi="Times New Roman"/>
          <w:sz w:val="18"/>
          <w:szCs w:val="18"/>
        </w:rPr>
        <w:t>3.Se il titolare del trattamento prevede di trattare ulteriormente i dati personali per uno scopo diverso da quello per il quale i dati personali sono stati raccolti, prima di tale ulteriore trattamento, informa l'interessato di tale altra finalità e gli fornisce qualsiasi altra pertinente informazioni di cui al paragrafo 2.</w:t>
      </w:r>
    </w:p>
    <w:p w14:paraId="4F3EBEA3" w14:textId="77777777" w:rsidR="00835817" w:rsidRPr="00835817" w:rsidRDefault="00835817" w:rsidP="0083581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sectPr w:rsidR="00835817" w:rsidRPr="0083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9C725F0"/>
    <w:multiLevelType w:val="hybridMultilevel"/>
    <w:tmpl w:val="4820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61E0"/>
    <w:multiLevelType w:val="hybridMultilevel"/>
    <w:tmpl w:val="9594F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293B"/>
    <w:multiLevelType w:val="hybridMultilevel"/>
    <w:tmpl w:val="EF7E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8E"/>
    <w:rsid w:val="00313F9A"/>
    <w:rsid w:val="0031688E"/>
    <w:rsid w:val="004F594C"/>
    <w:rsid w:val="0058507C"/>
    <w:rsid w:val="005F0166"/>
    <w:rsid w:val="00645675"/>
    <w:rsid w:val="0064592F"/>
    <w:rsid w:val="00714012"/>
    <w:rsid w:val="00835817"/>
    <w:rsid w:val="008D67E9"/>
    <w:rsid w:val="00A3160E"/>
    <w:rsid w:val="00AB5266"/>
    <w:rsid w:val="00C96549"/>
    <w:rsid w:val="00D31B73"/>
    <w:rsid w:val="00DF61EB"/>
    <w:rsid w:val="00E337A5"/>
    <w:rsid w:val="00E72E40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EBF8"/>
  <w15:chartTrackingRefBased/>
  <w15:docId w15:val="{1D55FE61-627C-4BA9-A469-EA4DFFC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9"/>
    <w:pPr>
      <w:ind w:left="720"/>
      <w:contextualSpacing/>
    </w:pPr>
    <w:rPr>
      <w:rFonts w:ascii="Calibri" w:eastAsia="Times New Roman" w:hAnsi="Times New Roman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8D67E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358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Marciniak</dc:creator>
  <cp:keywords/>
  <dc:description/>
  <cp:lastModifiedBy>PC</cp:lastModifiedBy>
  <cp:revision>2</cp:revision>
  <dcterms:created xsi:type="dcterms:W3CDTF">2019-08-08T12:07:00Z</dcterms:created>
  <dcterms:modified xsi:type="dcterms:W3CDTF">2019-08-08T12:07:00Z</dcterms:modified>
</cp:coreProperties>
</file>