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C301" w14:textId="77777777" w:rsidR="0031688E" w:rsidRPr="00AB5266" w:rsidRDefault="00AB5266" w:rsidP="00AB5266">
      <w:pPr>
        <w:jc w:val="center"/>
        <w:rPr>
          <w:b/>
        </w:rPr>
      </w:pPr>
      <w:r w:rsidRPr="00AB5266">
        <w:rPr>
          <w:b/>
        </w:rPr>
        <w:t>OŚWIADCZENIE PRACODAWCY JAKO ADMINISTRATORA DANYCH OSOBOWYCH PRACOWNIKA</w:t>
      </w:r>
    </w:p>
    <w:p w14:paraId="0266F434" w14:textId="77777777" w:rsidR="00AB5266" w:rsidRDefault="0031688E" w:rsidP="00AB5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 xml:space="preserve">Na mocy art. 13 rozporządzenia </w:t>
      </w:r>
      <w:r w:rsidR="00AB5266" w:rsidRPr="00CD2F26">
        <w:rPr>
          <w:rFonts w:ascii="Times New Roman" w:hAnsi="Times New Roman" w:cs="Times New Roman"/>
        </w:rPr>
        <w:t>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</w:t>
      </w:r>
      <w:r w:rsidR="00D31B73">
        <w:rPr>
          <w:rFonts w:ascii="Times New Roman" w:hAnsi="Times New Roman" w:cs="Times New Roman"/>
        </w:rPr>
        <w:t>, zwane dalej RODO</w:t>
      </w:r>
      <w:r w:rsidR="00AB5266" w:rsidRPr="00CD2F26">
        <w:rPr>
          <w:rFonts w:ascii="Times New Roman" w:hAnsi="Times New Roman" w:cs="Times New Roman"/>
        </w:rPr>
        <w:t>)</w:t>
      </w:r>
      <w:r w:rsidRPr="00AB5266">
        <w:rPr>
          <w:rFonts w:ascii="Times New Roman" w:hAnsi="Times New Roman" w:cs="Times New Roman"/>
        </w:rPr>
        <w:t xml:space="preserve"> uprzejmie informuje się, że administratorem danych osobowych udostępnionych pracodawcy w związku z zatrudnieniem </w:t>
      </w:r>
    </w:p>
    <w:p w14:paraId="42B325AA" w14:textId="77777777" w:rsidR="00AB5266" w:rsidRDefault="00AB5266" w:rsidP="00AB52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B8BC21" w14:textId="77777777" w:rsidR="008D67E9" w:rsidRPr="00AB5266" w:rsidRDefault="0031688E" w:rsidP="00AB5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………………</w:t>
      </w:r>
      <w:r w:rsidR="00AB5266">
        <w:rPr>
          <w:rFonts w:ascii="Times New Roman" w:hAnsi="Times New Roman" w:cs="Times New Roman"/>
        </w:rPr>
        <w:t>………….</w:t>
      </w:r>
      <w:r w:rsidRPr="00AB5266">
        <w:rPr>
          <w:rFonts w:ascii="Times New Roman" w:hAnsi="Times New Roman" w:cs="Times New Roman"/>
        </w:rPr>
        <w:t>……………………………………</w:t>
      </w:r>
      <w:r w:rsidR="008D67E9" w:rsidRPr="00AB5266">
        <w:rPr>
          <w:rFonts w:ascii="Times New Roman" w:hAnsi="Times New Roman" w:cs="Times New Roman"/>
        </w:rPr>
        <w:t>……………</w:t>
      </w:r>
      <w:r w:rsidR="00AB5266" w:rsidRPr="00AB5266">
        <w:rPr>
          <w:rFonts w:ascii="Times New Roman" w:hAnsi="Times New Roman" w:cs="Times New Roman"/>
        </w:rPr>
        <w:t xml:space="preserve"> zwanego dalej Pracownikiem</w:t>
      </w:r>
    </w:p>
    <w:p w14:paraId="631638DE" w14:textId="77777777" w:rsidR="008D67E9" w:rsidRPr="00AB5266" w:rsidRDefault="008D67E9" w:rsidP="00AB526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5266">
        <w:rPr>
          <w:rFonts w:ascii="Times New Roman" w:hAnsi="Times New Roman" w:cs="Times New Roman"/>
          <w:sz w:val="20"/>
          <w:szCs w:val="20"/>
        </w:rPr>
        <w:t>(imię i nazwisko pracownika)</w:t>
      </w:r>
    </w:p>
    <w:p w14:paraId="669098A7" w14:textId="77777777" w:rsidR="00AB5266" w:rsidRDefault="00AB5266" w:rsidP="00AB526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543D301C" w14:textId="77777777" w:rsidR="00AB5266" w:rsidRPr="00AB5266" w:rsidRDefault="00AB5266" w:rsidP="00AB526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4A6B7C29" w14:textId="77777777" w:rsidR="0031688E" w:rsidRPr="00AB5266" w:rsidRDefault="0031688E" w:rsidP="00AB5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jest ………………………………………………………………</w:t>
      </w:r>
      <w:r w:rsidR="00AB5266">
        <w:rPr>
          <w:rFonts w:ascii="Times New Roman" w:hAnsi="Times New Roman" w:cs="Times New Roman"/>
        </w:rPr>
        <w:t>………………………</w:t>
      </w:r>
      <w:r w:rsidRPr="00AB5266">
        <w:rPr>
          <w:rFonts w:ascii="Times New Roman" w:hAnsi="Times New Roman" w:cs="Times New Roman"/>
        </w:rPr>
        <w:t xml:space="preserve">………., zwany </w:t>
      </w:r>
    </w:p>
    <w:p w14:paraId="18871081" w14:textId="77777777" w:rsidR="0031688E" w:rsidRPr="00AB5266" w:rsidRDefault="0031688E" w:rsidP="00AB5266">
      <w:pPr>
        <w:jc w:val="both"/>
        <w:rPr>
          <w:rFonts w:ascii="Times New Roman" w:hAnsi="Times New Roman" w:cs="Times New Roman"/>
          <w:sz w:val="20"/>
          <w:szCs w:val="20"/>
        </w:rPr>
      </w:pPr>
      <w:r w:rsidRPr="00AB5266">
        <w:rPr>
          <w:rFonts w:ascii="Times New Roman" w:hAnsi="Times New Roman" w:cs="Times New Roman"/>
        </w:rPr>
        <w:tab/>
      </w:r>
      <w:r w:rsidRPr="00AB5266">
        <w:rPr>
          <w:rFonts w:ascii="Times New Roman" w:hAnsi="Times New Roman" w:cs="Times New Roman"/>
        </w:rPr>
        <w:tab/>
      </w:r>
      <w:r w:rsidRPr="00AB5266">
        <w:rPr>
          <w:rFonts w:ascii="Times New Roman" w:hAnsi="Times New Roman" w:cs="Times New Roman"/>
        </w:rPr>
        <w:tab/>
      </w:r>
      <w:r w:rsidR="008D67E9" w:rsidRPr="00AB5266">
        <w:rPr>
          <w:rFonts w:ascii="Times New Roman" w:hAnsi="Times New Roman" w:cs="Times New Roman"/>
        </w:rPr>
        <w:tab/>
      </w:r>
      <w:r w:rsidR="008D67E9" w:rsidRPr="00AB5266">
        <w:rPr>
          <w:rFonts w:ascii="Times New Roman" w:hAnsi="Times New Roman" w:cs="Times New Roman"/>
        </w:rPr>
        <w:tab/>
      </w:r>
      <w:r w:rsidRPr="00AB5266">
        <w:rPr>
          <w:rFonts w:ascii="Times New Roman" w:hAnsi="Times New Roman" w:cs="Times New Roman"/>
          <w:sz w:val="20"/>
          <w:szCs w:val="20"/>
        </w:rPr>
        <w:t>(dane pracodawcy)</w:t>
      </w:r>
    </w:p>
    <w:p w14:paraId="1090F604" w14:textId="77777777" w:rsidR="00714012" w:rsidRPr="00AB5266" w:rsidRDefault="0031688E" w:rsidP="00D31B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 xml:space="preserve">dalej </w:t>
      </w:r>
      <w:r w:rsidR="008D67E9" w:rsidRPr="00AB5266">
        <w:rPr>
          <w:rFonts w:ascii="Times New Roman" w:hAnsi="Times New Roman" w:cs="Times New Roman"/>
        </w:rPr>
        <w:t>Pracodawcą.</w:t>
      </w:r>
    </w:p>
    <w:p w14:paraId="243AA011" w14:textId="77777777" w:rsidR="0031688E" w:rsidRPr="00AB5266" w:rsidRDefault="0031688E" w:rsidP="00D31B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Na mocy wspomnianego rozporządzenia spełnia się obowiązek informacyjny poprzez wskazanie następujących danych:</w:t>
      </w:r>
    </w:p>
    <w:p w14:paraId="781B70E2" w14:textId="77777777" w:rsidR="0031688E" w:rsidRPr="00AB5266" w:rsidRDefault="008D67E9" w:rsidP="00AB5266">
      <w:pPr>
        <w:jc w:val="center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 xml:space="preserve">§ </w:t>
      </w:r>
      <w:r w:rsidR="0031688E" w:rsidRPr="00AB5266">
        <w:rPr>
          <w:rFonts w:ascii="Times New Roman" w:hAnsi="Times New Roman" w:cs="Times New Roman"/>
        </w:rPr>
        <w:t>1</w:t>
      </w:r>
    </w:p>
    <w:p w14:paraId="4FC67D98" w14:textId="77777777" w:rsidR="0031688E" w:rsidRPr="00AB5266" w:rsidRDefault="0031688E" w:rsidP="00AB5266">
      <w:pPr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Pracodawca prowadzi działalność gospodarczą pod firmą ……………………………………………………………………………………………………………z siedzibą w ………………………………………… przy ulicy …………………………………, zarejestrowaną w Centralnej Ewidencji i Informacji o Działalności Gospodarczej, posługując</w:t>
      </w:r>
      <w:r w:rsidR="00AB5266">
        <w:rPr>
          <w:rFonts w:ascii="Times New Roman" w:hAnsi="Times New Roman" w:cs="Times New Roman"/>
        </w:rPr>
        <w:t>ą</w:t>
      </w:r>
      <w:r w:rsidRPr="00AB5266">
        <w:rPr>
          <w:rFonts w:ascii="Times New Roman" w:hAnsi="Times New Roman" w:cs="Times New Roman"/>
        </w:rPr>
        <w:t xml:space="preserve"> się numerem </w:t>
      </w:r>
      <w:r w:rsidR="005F0166">
        <w:rPr>
          <w:rFonts w:ascii="Times New Roman" w:hAnsi="Times New Roman" w:cs="Times New Roman"/>
        </w:rPr>
        <w:t>NIP:</w:t>
      </w:r>
      <w:r w:rsidRPr="00AB5266">
        <w:rPr>
          <w:rFonts w:ascii="Times New Roman" w:hAnsi="Times New Roman" w:cs="Times New Roman"/>
        </w:rPr>
        <w:t>………………………………………, numer kontaktowy:</w:t>
      </w:r>
      <w:r w:rsidR="008D67E9" w:rsidRPr="00AB5266">
        <w:rPr>
          <w:rFonts w:ascii="Times New Roman" w:hAnsi="Times New Roman" w:cs="Times New Roman"/>
        </w:rPr>
        <w:t>……………</w:t>
      </w:r>
      <w:r w:rsidR="00AB5266">
        <w:rPr>
          <w:rFonts w:ascii="Times New Roman" w:hAnsi="Times New Roman" w:cs="Times New Roman"/>
        </w:rPr>
        <w:t>………..</w:t>
      </w:r>
    </w:p>
    <w:p w14:paraId="0CCD14DA" w14:textId="77777777" w:rsidR="0031688E" w:rsidRPr="00AB5266" w:rsidRDefault="008D67E9" w:rsidP="00AB5266">
      <w:pPr>
        <w:jc w:val="center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 xml:space="preserve">§ </w:t>
      </w:r>
      <w:r w:rsidR="0031688E" w:rsidRPr="00AB5266">
        <w:rPr>
          <w:rFonts w:ascii="Times New Roman" w:hAnsi="Times New Roman" w:cs="Times New Roman"/>
        </w:rPr>
        <w:t>2</w:t>
      </w:r>
    </w:p>
    <w:p w14:paraId="32A5A080" w14:textId="77777777" w:rsidR="0031688E" w:rsidRPr="00AB5266" w:rsidRDefault="005F0166" w:rsidP="00AB5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1688E" w:rsidRPr="00AB5266">
        <w:rPr>
          <w:rFonts w:ascii="Times New Roman" w:hAnsi="Times New Roman" w:cs="Times New Roman"/>
        </w:rPr>
        <w:t>W zakładzie pracy nie został powołany inspektor ochrony danych.</w:t>
      </w:r>
    </w:p>
    <w:p w14:paraId="170B15E9" w14:textId="77777777" w:rsidR="0031688E" w:rsidRPr="00AB5266" w:rsidRDefault="008D67E9" w:rsidP="00AB5266">
      <w:pPr>
        <w:jc w:val="center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§</w:t>
      </w:r>
      <w:r w:rsidR="0031688E" w:rsidRPr="00AB5266">
        <w:rPr>
          <w:rFonts w:ascii="Times New Roman" w:hAnsi="Times New Roman" w:cs="Times New Roman"/>
        </w:rPr>
        <w:t xml:space="preserve"> 3</w:t>
      </w:r>
    </w:p>
    <w:p w14:paraId="1F544318" w14:textId="77777777" w:rsidR="008D67E9" w:rsidRPr="00AB5266" w:rsidRDefault="008D67E9" w:rsidP="004F594C">
      <w:pPr>
        <w:spacing w:line="276" w:lineRule="auto"/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 xml:space="preserve">Podstawą </w:t>
      </w:r>
      <w:r w:rsidR="005F0166" w:rsidRPr="00AB5266">
        <w:rPr>
          <w:rFonts w:ascii="Times New Roman" w:hAnsi="Times New Roman" w:cs="Times New Roman"/>
        </w:rPr>
        <w:t>prawną upoważniającą</w:t>
      </w:r>
      <w:r w:rsidRPr="00AB5266">
        <w:rPr>
          <w:rFonts w:ascii="Times New Roman" w:hAnsi="Times New Roman" w:cs="Times New Roman"/>
        </w:rPr>
        <w:t xml:space="preserve"> Pracodawcę do przetwarzania danych osobowych Pracownika jest spełnienie obowiązku wynikającego z przepisów prawa pracy</w:t>
      </w:r>
      <w:r w:rsidR="005F0166">
        <w:rPr>
          <w:rFonts w:ascii="Times New Roman" w:hAnsi="Times New Roman" w:cs="Times New Roman"/>
        </w:rPr>
        <w:t>.</w:t>
      </w:r>
    </w:p>
    <w:p w14:paraId="7E9EB313" w14:textId="2572F2E3" w:rsidR="004F594C" w:rsidRPr="004F594C" w:rsidRDefault="008D67E9" w:rsidP="004F594C">
      <w:pPr>
        <w:tabs>
          <w:tab w:val="left" w:pos="424"/>
        </w:tabs>
        <w:spacing w:after="0" w:line="276" w:lineRule="auto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Dane osobowe Pracownika przetwarzane są na mocy Art. 22</w:t>
      </w:r>
      <w:r w:rsidR="004F594C">
        <w:rPr>
          <w:rFonts w:ascii="Times New Roman" w:hAnsi="Times New Roman" w:cs="Times New Roman"/>
        </w:rPr>
        <w:t>(</w:t>
      </w:r>
      <w:r w:rsidRPr="004F594C">
        <w:rPr>
          <w:rFonts w:ascii="Times New Roman" w:hAnsi="Times New Roman" w:cs="Times New Roman"/>
        </w:rPr>
        <w:t>1</w:t>
      </w:r>
      <w:r w:rsidR="004F594C">
        <w:rPr>
          <w:rFonts w:ascii="Times New Roman" w:hAnsi="Times New Roman" w:cs="Times New Roman"/>
        </w:rPr>
        <w:t>)</w:t>
      </w:r>
      <w:r w:rsidRPr="00AB5266">
        <w:rPr>
          <w:rFonts w:ascii="Times New Roman" w:hAnsi="Times New Roman" w:cs="Times New Roman"/>
        </w:rPr>
        <w:t xml:space="preserve"> § 1</w:t>
      </w:r>
      <w:r w:rsidR="0058507C">
        <w:rPr>
          <w:rFonts w:ascii="Times New Roman" w:hAnsi="Times New Roman" w:cs="Times New Roman"/>
        </w:rPr>
        <w:t xml:space="preserve"> -</w:t>
      </w:r>
      <w:r w:rsidR="00D31B73">
        <w:rPr>
          <w:rFonts w:ascii="Times New Roman" w:hAnsi="Times New Roman" w:cs="Times New Roman"/>
        </w:rPr>
        <w:t xml:space="preserve"> 4</w:t>
      </w:r>
      <w:r w:rsidRPr="00AB5266">
        <w:rPr>
          <w:rFonts w:ascii="Times New Roman" w:hAnsi="Times New Roman" w:cs="Times New Roman"/>
        </w:rPr>
        <w:t> </w:t>
      </w:r>
      <w:r w:rsidR="00AB5266">
        <w:rPr>
          <w:rFonts w:ascii="Times New Roman" w:hAnsi="Times New Roman" w:cs="Times New Roman"/>
        </w:rPr>
        <w:t>ustawy Kodeks pracy,</w:t>
      </w:r>
      <w:r w:rsidR="005F0166">
        <w:rPr>
          <w:rFonts w:ascii="Times New Roman" w:hAnsi="Times New Roman" w:cs="Times New Roman"/>
        </w:rPr>
        <w:t xml:space="preserve"> ustawy o ochronie danych osobowych, a także RODO</w:t>
      </w:r>
      <w:r w:rsidR="004F594C">
        <w:rPr>
          <w:rFonts w:ascii="Times New Roman" w:hAnsi="Times New Roman" w:cs="Times New Roman"/>
        </w:rPr>
        <w:t xml:space="preserve">, a ich wskazanie jest obowiązkowe. </w:t>
      </w:r>
      <w:r w:rsidR="004F594C" w:rsidRPr="004F594C">
        <w:rPr>
          <w:rFonts w:ascii="Times New Roman" w:hAnsi="Times New Roman" w:cs="Times New Roman"/>
        </w:rPr>
        <w:t>W pozostałym zakresie przekazanie danych osobowych jest dobrowolne, ale konieczne dla celów związanych z nawiązaniem i przebiegiem zatrudnienia</w:t>
      </w:r>
      <w:r w:rsidR="004F594C">
        <w:rPr>
          <w:rFonts w:ascii="Times New Roman" w:hAnsi="Times New Roman" w:cs="Times New Roman"/>
        </w:rPr>
        <w:t>.</w:t>
      </w:r>
    </w:p>
    <w:p w14:paraId="2948EB6C" w14:textId="77777777" w:rsidR="008D67E9" w:rsidRPr="00AB5266" w:rsidRDefault="008D67E9" w:rsidP="00AB5266">
      <w:pPr>
        <w:jc w:val="both"/>
        <w:rPr>
          <w:rFonts w:ascii="Times New Roman" w:hAnsi="Times New Roman" w:cs="Times New Roman"/>
        </w:rPr>
      </w:pPr>
    </w:p>
    <w:p w14:paraId="6D7C4A1A" w14:textId="77777777" w:rsidR="008D67E9" w:rsidRPr="00AB5266" w:rsidRDefault="008D67E9" w:rsidP="00AB5266">
      <w:pPr>
        <w:jc w:val="center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§ 4</w:t>
      </w:r>
    </w:p>
    <w:p w14:paraId="5433A64E" w14:textId="77777777" w:rsidR="008D67E9" w:rsidRPr="00AB5266" w:rsidRDefault="008D67E9" w:rsidP="00AB5266">
      <w:pPr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Dane osobowe pracownika są przechowywane przez Pracodawcę tylko i wyłącznie przez okres wymagany przepisami prawa.</w:t>
      </w:r>
    </w:p>
    <w:p w14:paraId="5C7FD6AD" w14:textId="77777777" w:rsidR="008D67E9" w:rsidRPr="00AB5266" w:rsidRDefault="008D67E9" w:rsidP="00AB5266">
      <w:pPr>
        <w:jc w:val="center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§ 5</w:t>
      </w:r>
    </w:p>
    <w:p w14:paraId="2F5B8A9B" w14:textId="77777777" w:rsidR="008D67E9" w:rsidRPr="00AB5266" w:rsidRDefault="008D67E9" w:rsidP="00AB5266">
      <w:pPr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 xml:space="preserve">Pracownik ma prawo </w:t>
      </w:r>
      <w:r w:rsidR="00A3160E">
        <w:rPr>
          <w:rFonts w:ascii="Times New Roman" w:hAnsi="Times New Roman" w:cs="Times New Roman"/>
        </w:rPr>
        <w:t>dostępu</w:t>
      </w:r>
      <w:r w:rsidRPr="00AB5266">
        <w:rPr>
          <w:rFonts w:ascii="Times New Roman" w:hAnsi="Times New Roman" w:cs="Times New Roman"/>
        </w:rPr>
        <w:t xml:space="preserve"> do danych osobowych dotyczących jego osoby, ale także ich prostowania.</w:t>
      </w:r>
    </w:p>
    <w:p w14:paraId="65E13B64" w14:textId="77777777" w:rsidR="008D67E9" w:rsidRPr="00AB5266" w:rsidRDefault="008D67E9" w:rsidP="00AB5266">
      <w:pPr>
        <w:jc w:val="center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§ 6</w:t>
      </w:r>
    </w:p>
    <w:p w14:paraId="6713E852" w14:textId="54C205CC" w:rsidR="00835817" w:rsidRDefault="00DF61EB" w:rsidP="00D31B73">
      <w:pPr>
        <w:jc w:val="both"/>
        <w:rPr>
          <w:rFonts w:ascii="Times New Roman" w:hAnsi="Times New Roman" w:cs="Times New Roman"/>
        </w:rPr>
      </w:pPr>
      <w:r w:rsidRPr="00D31B73">
        <w:rPr>
          <w:rFonts w:ascii="Times New Roman" w:hAnsi="Times New Roman" w:cs="Times New Roman"/>
        </w:rPr>
        <w:t>Pracownik posiada prawo</w:t>
      </w:r>
      <w:r w:rsidR="00E337A5">
        <w:rPr>
          <w:rFonts w:ascii="Times New Roman" w:hAnsi="Times New Roman" w:cs="Times New Roman"/>
        </w:rPr>
        <w:t xml:space="preserve"> do </w:t>
      </w:r>
      <w:r w:rsidR="00835817">
        <w:rPr>
          <w:rFonts w:ascii="Times New Roman" w:hAnsi="Times New Roman" w:cs="Times New Roman"/>
        </w:rPr>
        <w:t xml:space="preserve">żądania </w:t>
      </w:r>
      <w:r w:rsidRPr="00D31B73">
        <w:rPr>
          <w:rFonts w:ascii="Times New Roman" w:hAnsi="Times New Roman" w:cs="Times New Roman"/>
        </w:rPr>
        <w:t>ograniczenia przetwarzania</w:t>
      </w:r>
      <w:r w:rsidR="00835817">
        <w:rPr>
          <w:rFonts w:ascii="Times New Roman" w:hAnsi="Times New Roman" w:cs="Times New Roman"/>
        </w:rPr>
        <w:t xml:space="preserve"> jego danych osobowych</w:t>
      </w:r>
      <w:r w:rsidRPr="00D31B73">
        <w:rPr>
          <w:rFonts w:ascii="Times New Roman" w:hAnsi="Times New Roman" w:cs="Times New Roman"/>
        </w:rPr>
        <w:t xml:space="preserve">, prawo </w:t>
      </w:r>
      <w:r w:rsidR="00835817">
        <w:rPr>
          <w:rFonts w:ascii="Times New Roman" w:hAnsi="Times New Roman" w:cs="Times New Roman"/>
        </w:rPr>
        <w:t>do żądania</w:t>
      </w:r>
      <w:r w:rsidRPr="00D31B73">
        <w:rPr>
          <w:rFonts w:ascii="Times New Roman" w:hAnsi="Times New Roman" w:cs="Times New Roman"/>
        </w:rPr>
        <w:t xml:space="preserve"> przenoszenia danych, prawo wniesienia sprzeciwu</w:t>
      </w:r>
      <w:r w:rsidR="00835817">
        <w:rPr>
          <w:rFonts w:ascii="Times New Roman" w:hAnsi="Times New Roman" w:cs="Times New Roman"/>
        </w:rPr>
        <w:t>.</w:t>
      </w:r>
      <w:r w:rsidRPr="00D31B73">
        <w:rPr>
          <w:rFonts w:ascii="Times New Roman" w:hAnsi="Times New Roman" w:cs="Times New Roman"/>
        </w:rPr>
        <w:t xml:space="preserve"> </w:t>
      </w:r>
    </w:p>
    <w:p w14:paraId="1273E42C" w14:textId="77777777" w:rsidR="00835817" w:rsidRDefault="00835817" w:rsidP="00D31B73">
      <w:pPr>
        <w:jc w:val="both"/>
        <w:rPr>
          <w:rFonts w:ascii="Times New Roman" w:hAnsi="Times New Roman" w:cs="Times New Roman"/>
        </w:rPr>
      </w:pPr>
    </w:p>
    <w:p w14:paraId="38BD35BA" w14:textId="77777777" w:rsidR="00835817" w:rsidRPr="00AB5266" w:rsidRDefault="00835817" w:rsidP="00835817">
      <w:pPr>
        <w:jc w:val="center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7</w:t>
      </w:r>
    </w:p>
    <w:p w14:paraId="0CB0586D" w14:textId="61F54A2D" w:rsidR="00DF61EB" w:rsidRPr="00D31B73" w:rsidRDefault="00835817" w:rsidP="00D31B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</w:t>
      </w:r>
      <w:r w:rsidRPr="00D31B73">
        <w:rPr>
          <w:rFonts w:ascii="Times New Roman" w:hAnsi="Times New Roman" w:cs="Times New Roman"/>
        </w:rPr>
        <w:t xml:space="preserve"> danych osobowych, których podanie jest dobrowolne</w:t>
      </w:r>
      <w:r>
        <w:rPr>
          <w:rFonts w:ascii="Times New Roman" w:hAnsi="Times New Roman" w:cs="Times New Roman"/>
        </w:rPr>
        <w:t xml:space="preserve">, pracownik ma </w:t>
      </w:r>
      <w:r w:rsidRPr="00D31B73">
        <w:rPr>
          <w:rFonts w:ascii="Times New Roman" w:hAnsi="Times New Roman" w:cs="Times New Roman"/>
        </w:rPr>
        <w:t>prawo do cofnięcia zgody na ich przetwarzanie w dowolnym momencie</w:t>
      </w:r>
      <w:r>
        <w:rPr>
          <w:rFonts w:ascii="Times New Roman" w:hAnsi="Times New Roman" w:cs="Times New Roman"/>
        </w:rPr>
        <w:t xml:space="preserve">. </w:t>
      </w:r>
      <w:r w:rsidR="00DF61EB" w:rsidRPr="00D31B73">
        <w:rPr>
          <w:rFonts w:ascii="Times New Roman" w:hAnsi="Times New Roman" w:cs="Times New Roman"/>
        </w:rPr>
        <w:t>Oświadczenie o cofnięciu zgody na przetwarzanie danych osobowych wymaga jego złożenia w formie pisemnej lub elektronicznej na adres mailowy</w:t>
      </w:r>
      <w:r w:rsidR="00D31B73">
        <w:rPr>
          <w:rFonts w:ascii="Times New Roman" w:hAnsi="Times New Roman" w:cs="Times New Roman"/>
        </w:rPr>
        <w:t>.</w:t>
      </w:r>
    </w:p>
    <w:p w14:paraId="643D130E" w14:textId="77777777" w:rsidR="00DF61EB" w:rsidRDefault="00DF61EB" w:rsidP="00DF61EB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1610E88A" w14:textId="77777777" w:rsidR="00D31B73" w:rsidRDefault="00D31B73" w:rsidP="00D31B73">
      <w:pPr>
        <w:tabs>
          <w:tab w:val="left" w:pos="424"/>
        </w:tabs>
        <w:spacing w:after="0" w:line="235" w:lineRule="auto"/>
        <w:ind w:left="424" w:right="20"/>
        <w:jc w:val="both"/>
        <w:rPr>
          <w:rFonts w:ascii="Times New Roman" w:eastAsia="Times New Roman" w:hAnsi="Times New Roman"/>
          <w:sz w:val="24"/>
        </w:rPr>
      </w:pPr>
    </w:p>
    <w:p w14:paraId="21B5B18E" w14:textId="4BC5830D" w:rsidR="00D31B73" w:rsidRPr="00AB5266" w:rsidRDefault="00D31B73" w:rsidP="00D31B73">
      <w:pPr>
        <w:jc w:val="center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 xml:space="preserve">§ </w:t>
      </w:r>
      <w:r w:rsidR="00835817">
        <w:rPr>
          <w:rFonts w:ascii="Times New Roman" w:hAnsi="Times New Roman" w:cs="Times New Roman"/>
        </w:rPr>
        <w:t>8</w:t>
      </w:r>
    </w:p>
    <w:p w14:paraId="526949A2" w14:textId="77777777" w:rsidR="00D31B73" w:rsidRDefault="00D31B73" w:rsidP="00D31B73">
      <w:pPr>
        <w:tabs>
          <w:tab w:val="left" w:pos="424"/>
        </w:tabs>
        <w:spacing w:after="0" w:line="235" w:lineRule="auto"/>
        <w:ind w:left="424" w:right="20"/>
        <w:jc w:val="both"/>
        <w:rPr>
          <w:rFonts w:ascii="Times New Roman" w:eastAsia="Times New Roman" w:hAnsi="Times New Roman"/>
          <w:sz w:val="24"/>
        </w:rPr>
      </w:pPr>
    </w:p>
    <w:p w14:paraId="2C3ABCC5" w14:textId="77777777" w:rsidR="00AB5266" w:rsidRDefault="00D31B73" w:rsidP="00D31B73">
      <w:pPr>
        <w:tabs>
          <w:tab w:val="left" w:pos="424"/>
        </w:tabs>
        <w:spacing w:after="0"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Pracownik ma</w:t>
      </w:r>
      <w:r w:rsidR="00DF61EB">
        <w:rPr>
          <w:rFonts w:ascii="Times New Roman" w:eastAsia="Times New Roman" w:hAnsi="Times New Roman"/>
          <w:sz w:val="24"/>
        </w:rPr>
        <w:t xml:space="preserve"> prawo wniesienia skargi do Prezesa Urzędu Ochrony Danych Osobowych, gdy uzna, iż przetwarzanie </w:t>
      </w:r>
      <w:r>
        <w:rPr>
          <w:rFonts w:ascii="Times New Roman" w:eastAsia="Times New Roman" w:hAnsi="Times New Roman"/>
          <w:sz w:val="24"/>
        </w:rPr>
        <w:t xml:space="preserve">jego </w:t>
      </w:r>
      <w:r w:rsidR="00DF61EB">
        <w:rPr>
          <w:rFonts w:ascii="Times New Roman" w:eastAsia="Times New Roman" w:hAnsi="Times New Roman"/>
          <w:sz w:val="24"/>
        </w:rPr>
        <w:t>danych osobowych narusza</w:t>
      </w:r>
      <w:r>
        <w:rPr>
          <w:rFonts w:ascii="Times New Roman" w:eastAsia="Times New Roman" w:hAnsi="Times New Roman"/>
          <w:sz w:val="24"/>
        </w:rPr>
        <w:t xml:space="preserve"> przepisy RODO.</w:t>
      </w:r>
    </w:p>
    <w:p w14:paraId="6468A123" w14:textId="77777777" w:rsidR="00FA0CE3" w:rsidRDefault="00FA0CE3" w:rsidP="00D31B73">
      <w:pPr>
        <w:tabs>
          <w:tab w:val="left" w:pos="424"/>
        </w:tabs>
        <w:spacing w:after="0" w:line="235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14:paraId="1CFAB82C" w14:textId="77777777" w:rsidR="00D31B73" w:rsidRPr="00D31B73" w:rsidRDefault="00D31B73" w:rsidP="00D31B73">
      <w:pPr>
        <w:tabs>
          <w:tab w:val="left" w:pos="424"/>
        </w:tabs>
        <w:spacing w:after="0" w:line="235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14:paraId="59783E82" w14:textId="77777777" w:rsidR="00AB5266" w:rsidRPr="00AB5266" w:rsidRDefault="00AB5266" w:rsidP="00AB5266">
      <w:pPr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…………………………………………</w:t>
      </w:r>
      <w:r w:rsidRPr="00AB5266">
        <w:rPr>
          <w:rFonts w:ascii="Times New Roman" w:hAnsi="Times New Roman" w:cs="Times New Roman"/>
        </w:rPr>
        <w:tab/>
      </w:r>
      <w:r w:rsidRPr="00AB5266">
        <w:rPr>
          <w:rFonts w:ascii="Times New Roman" w:hAnsi="Times New Roman" w:cs="Times New Roman"/>
        </w:rPr>
        <w:tab/>
      </w:r>
      <w:r w:rsidRPr="00AB5266">
        <w:rPr>
          <w:rFonts w:ascii="Times New Roman" w:hAnsi="Times New Roman" w:cs="Times New Roman"/>
        </w:rPr>
        <w:tab/>
        <w:t>………………………………………</w:t>
      </w:r>
    </w:p>
    <w:p w14:paraId="7502E8D9" w14:textId="77777777" w:rsidR="0031688E" w:rsidRDefault="00AB5266" w:rsidP="00AB526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5266">
        <w:rPr>
          <w:rFonts w:ascii="Times New Roman" w:hAnsi="Times New Roman" w:cs="Times New Roman"/>
          <w:sz w:val="20"/>
          <w:szCs w:val="20"/>
        </w:rPr>
        <w:t xml:space="preserve">(podpis Pracownika) </w:t>
      </w:r>
      <w:r w:rsidRPr="00AB5266">
        <w:rPr>
          <w:rFonts w:ascii="Times New Roman" w:hAnsi="Times New Roman" w:cs="Times New Roman"/>
          <w:sz w:val="20"/>
          <w:szCs w:val="20"/>
        </w:rPr>
        <w:tab/>
      </w:r>
      <w:r w:rsidRPr="00AB5266">
        <w:rPr>
          <w:rFonts w:ascii="Times New Roman" w:hAnsi="Times New Roman" w:cs="Times New Roman"/>
          <w:sz w:val="20"/>
          <w:szCs w:val="20"/>
        </w:rPr>
        <w:tab/>
      </w:r>
      <w:r w:rsidRPr="00AB5266">
        <w:rPr>
          <w:rFonts w:ascii="Times New Roman" w:hAnsi="Times New Roman" w:cs="Times New Roman"/>
          <w:sz w:val="20"/>
          <w:szCs w:val="20"/>
        </w:rPr>
        <w:tab/>
      </w:r>
      <w:r w:rsidRPr="00AB5266">
        <w:rPr>
          <w:rFonts w:ascii="Times New Roman" w:hAnsi="Times New Roman" w:cs="Times New Roman"/>
          <w:sz w:val="20"/>
          <w:szCs w:val="20"/>
        </w:rPr>
        <w:tab/>
      </w:r>
      <w:r w:rsidRPr="00AB5266">
        <w:rPr>
          <w:rFonts w:ascii="Times New Roman" w:hAnsi="Times New Roman" w:cs="Times New Roman"/>
          <w:sz w:val="20"/>
          <w:szCs w:val="20"/>
        </w:rPr>
        <w:tab/>
        <w:t>(podpis Pracodawcy)</w:t>
      </w:r>
    </w:p>
    <w:p w14:paraId="248E3D91" w14:textId="77777777" w:rsidR="00DF61EB" w:rsidRDefault="00DF61EB" w:rsidP="00DF61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DC98F2" w14:textId="77777777" w:rsidR="00DF61EB" w:rsidRDefault="00DF61EB" w:rsidP="00DF61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E481BC" w14:textId="293E1F2D" w:rsidR="005F0166" w:rsidRPr="00835817" w:rsidRDefault="00835817" w:rsidP="008358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5817">
        <w:rPr>
          <w:rFonts w:ascii="Times New Roman" w:hAnsi="Times New Roman" w:cs="Times New Roman"/>
          <w:sz w:val="18"/>
          <w:szCs w:val="18"/>
        </w:rPr>
        <w:t>Pouczenie:</w:t>
      </w:r>
    </w:p>
    <w:p w14:paraId="729EF01D" w14:textId="7C464C56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Artykuł 13 RODO  Informacje podawane w przypadku zbierania danych od osoby, której dane dotyczą</w:t>
      </w:r>
    </w:p>
    <w:p w14:paraId="566E8D75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1. Jeżeli dane osobowe osoby, której dane dotyczą, zbierane są od tej osoby, administrator podczas pozyskiwania danych osobowych podaje jej wszystkie następujące informacje:</w:t>
      </w:r>
    </w:p>
    <w:p w14:paraId="6A35A455" w14:textId="47F2E698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a)      swoją tożsamość i dane kontaktowe oraz</w:t>
      </w:r>
      <w:r>
        <w:rPr>
          <w:rFonts w:ascii="Times New Roman" w:eastAsia="Times New Roman" w:hAnsi="Times New Roman"/>
          <w:sz w:val="18"/>
          <w:szCs w:val="18"/>
        </w:rPr>
        <w:t xml:space="preserve"> z</w:t>
      </w:r>
      <w:r w:rsidRPr="00835817">
        <w:rPr>
          <w:rFonts w:ascii="Times New Roman" w:eastAsia="Times New Roman" w:hAnsi="Times New Roman"/>
          <w:sz w:val="18"/>
          <w:szCs w:val="18"/>
        </w:rPr>
        <w:t>g</w:t>
      </w:r>
      <w:r>
        <w:rPr>
          <w:rFonts w:ascii="Times New Roman" w:eastAsia="Times New Roman" w:hAnsi="Times New Roman"/>
          <w:sz w:val="18"/>
          <w:szCs w:val="18"/>
        </w:rPr>
        <w:t>o</w:t>
      </w:r>
      <w:r w:rsidRPr="00835817">
        <w:rPr>
          <w:rFonts w:ascii="Times New Roman" w:eastAsia="Times New Roman" w:hAnsi="Times New Roman"/>
          <w:sz w:val="18"/>
          <w:szCs w:val="18"/>
        </w:rPr>
        <w:t>dy ma to zastosowanie, tożsamość i dane kontaktowe swojego przedstawiciela;</w:t>
      </w:r>
    </w:p>
    <w:p w14:paraId="26EE4120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b)      gdy ma to zastosowanie – dane kontaktowe inspektora ochrony danych;</w:t>
      </w:r>
    </w:p>
    <w:p w14:paraId="1D451FD9" w14:textId="71AF7A24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c)      cele przetwarzania danych osobowych</w:t>
      </w:r>
      <w:r w:rsidR="00C96549">
        <w:rPr>
          <w:rFonts w:ascii="Times New Roman" w:eastAsia="Times New Roman" w:hAnsi="Times New Roman"/>
          <w:sz w:val="18"/>
          <w:szCs w:val="18"/>
        </w:rPr>
        <w:t xml:space="preserve"> </w:t>
      </w:r>
      <w:r w:rsidRPr="00835817">
        <w:rPr>
          <w:rFonts w:ascii="Times New Roman" w:eastAsia="Times New Roman" w:hAnsi="Times New Roman"/>
          <w:sz w:val="18"/>
          <w:szCs w:val="18"/>
        </w:rPr>
        <w:t>oraz podstawę prawną przetwarzania;</w:t>
      </w:r>
    </w:p>
    <w:p w14:paraId="7FE39CA6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d)      jeżeli przetwarzanie odbywa się na podstawie art. 6 ust. 1 lit. f) – prawnie uzasadnione interesy realizowane przez administratora lub przez stronę trzecią;</w:t>
      </w:r>
    </w:p>
    <w:p w14:paraId="59FD7DD2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e)      informacje o odbiorcach danych osobowych lub o kategoriach odbiorców, jeżeli istnieją;</w:t>
      </w:r>
    </w:p>
    <w:p w14:paraId="6CD0C252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f)       gdy ma to zastosowanie – 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informacje o sposobach uzyskania kopii zabezpieczeń lub o miejscu ich udostępnienia.</w:t>
      </w:r>
    </w:p>
    <w:p w14:paraId="1FBBA63F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2. Poza informacjami, o których mowa w ust. 1, podczas pozyskiwania danych osobowych administrator podaje osobie, której dane dotyczą, następujące inne informacje niezbędne do zapewnienia rzetelności i przejrzystości przetwarzania:</w:t>
      </w:r>
    </w:p>
    <w:p w14:paraId="7CE58C6F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a)      okres, przez który dane osobowe będą przechowywane, a gdy nie jest to możliwe, kryteria ustalania tego okresu;</w:t>
      </w:r>
    </w:p>
    <w:p w14:paraId="0D497E74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b)      informacje o prawie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14:paraId="5784F2FE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c)      jeżeli przetwarzanie odbywa się na podstawie art. 6 ust. 1 lit. a) lub art. 9 ust. 2 lit. a) – informacje o prawie do cofnięcia zgody w dowolnym momencie bez wpływu na zgodność z prawem przetwarzania, którego dokonano na podstawie zgody przed jej cofnięciem;</w:t>
      </w:r>
    </w:p>
    <w:p w14:paraId="226AE5B9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d)      informacje o prawie wniesienia skargi do organu nadzorczego;</w:t>
      </w:r>
    </w:p>
    <w:p w14:paraId="79FBAFD0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e)      informację, czy podanie danych osobowych jest wymogiem ustawowym lub umownym lub warunkiem zawarcia umowy oraz czy osoba, której dane dotyczą, jest zobowiązana do ich podania i jakie są ewentualne konsekwencje niepodania danych;</w:t>
      </w:r>
    </w:p>
    <w:p w14:paraId="4794B4F3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f)       informacje o zautomatyzowanym podejmowaniu decyzji, w tym o profilowaniu, o którym mowa w art. 22 ust. 1 i 4, oraz – przynajmniej w tych przypadkach – istotne informacje o zasadach ich podejmowania, a także o znaczeniu i przewidywanych konsekwencjach takiego przetwarzania dla osoby, której dane dotyczą.</w:t>
      </w:r>
    </w:p>
    <w:p w14:paraId="2EEEA7D1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3. Jeżeli administrator planuje dalej przetwarzać dane osobowe w celu innym niż cel, w którym dane osobowe zostały zebrane, przed takim dalszym przetwarzaniem informuje on osobę, której dane dotyczą, o tym innym celu oraz udziela jej wszelkich innych stosownych informacji, o których mowa w ust. 2.</w:t>
      </w:r>
    </w:p>
    <w:p w14:paraId="4F3EBEA3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bookmarkStart w:id="0" w:name="_GoBack"/>
      <w:bookmarkEnd w:id="0"/>
    </w:p>
    <w:sectPr w:rsidR="00835817" w:rsidRPr="0083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*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1B71EFA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49C725F0"/>
    <w:multiLevelType w:val="hybridMultilevel"/>
    <w:tmpl w:val="48207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361E0"/>
    <w:multiLevelType w:val="hybridMultilevel"/>
    <w:tmpl w:val="9594F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9293B"/>
    <w:multiLevelType w:val="hybridMultilevel"/>
    <w:tmpl w:val="EF7E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8E"/>
    <w:rsid w:val="00313F9A"/>
    <w:rsid w:val="0031688E"/>
    <w:rsid w:val="004F594C"/>
    <w:rsid w:val="0058507C"/>
    <w:rsid w:val="005F0166"/>
    <w:rsid w:val="00645675"/>
    <w:rsid w:val="0064592F"/>
    <w:rsid w:val="00714012"/>
    <w:rsid w:val="00835817"/>
    <w:rsid w:val="008D67E9"/>
    <w:rsid w:val="00A3160E"/>
    <w:rsid w:val="00AB5266"/>
    <w:rsid w:val="00C96549"/>
    <w:rsid w:val="00D31B73"/>
    <w:rsid w:val="00DF61EB"/>
    <w:rsid w:val="00E337A5"/>
    <w:rsid w:val="00E72E40"/>
    <w:rsid w:val="00FA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EBF8"/>
  <w15:chartTrackingRefBased/>
  <w15:docId w15:val="{1D55FE61-627C-4BA9-A469-EA4DFFCB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5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9"/>
    <w:pPr>
      <w:ind w:left="720"/>
      <w:contextualSpacing/>
    </w:pPr>
    <w:rPr>
      <w:rFonts w:ascii="Calibri" w:eastAsia="Times New Roman" w:hAnsi="Times New Roman" w:cs="Times New Roman"/>
      <w:lang w:val="en-US"/>
    </w:rPr>
  </w:style>
  <w:style w:type="character" w:styleId="Pogrubienie">
    <w:name w:val="Strong"/>
    <w:basedOn w:val="Domylnaczcionkaakapitu"/>
    <w:uiPriority w:val="22"/>
    <w:qFormat/>
    <w:rsid w:val="008D67E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358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Marciniak</dc:creator>
  <cp:keywords/>
  <dc:description/>
  <cp:lastModifiedBy>PC</cp:lastModifiedBy>
  <cp:revision>2</cp:revision>
  <dcterms:created xsi:type="dcterms:W3CDTF">2019-08-08T12:07:00Z</dcterms:created>
  <dcterms:modified xsi:type="dcterms:W3CDTF">2019-08-08T12:07:00Z</dcterms:modified>
</cp:coreProperties>
</file>